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69" w:rsidRDefault="00B6666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CUARTO INTERMEDIO – REUNIÓN ORDINARIA N° 2 / 2020</w:t>
      </w:r>
      <w:bookmarkStart w:id="0" w:name="_GoBack"/>
      <w:bookmarkEnd w:id="0"/>
    </w:p>
    <w:p w:rsidR="00DB4092" w:rsidRDefault="00B6666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El </w:t>
      </w:r>
      <w:r>
        <w:rPr>
          <w:rFonts w:ascii="Arial" w:hAnsi="Arial" w:cs="Arial"/>
          <w:color w:val="222222"/>
          <w:shd w:val="clear" w:color="auto" w:fill="FFFFFF"/>
        </w:rPr>
        <w:t>próximo martes 10 de marzo de 2020 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las 14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en la Sala de Reuniones del HCD, se realizar</w:t>
      </w:r>
      <w:r>
        <w:rPr>
          <w:rFonts w:ascii="Arial" w:hAnsi="Arial" w:cs="Arial"/>
          <w:color w:val="222222"/>
          <w:shd w:val="clear" w:color="auto" w:fill="FFFFFF"/>
        </w:rPr>
        <w:t>á</w:t>
      </w:r>
      <w:r>
        <w:rPr>
          <w:rFonts w:ascii="Arial" w:hAnsi="Arial" w:cs="Arial"/>
          <w:color w:val="222222"/>
          <w:shd w:val="clear" w:color="auto" w:fill="FFFFFF"/>
        </w:rPr>
        <w:t xml:space="preserve"> el cuarto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intermedio de la Reunión Ordinaria N°2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B66669" w:rsidRDefault="00B66669"/>
    <w:sectPr w:rsidR="00B66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9"/>
    <w:rsid w:val="00B66669"/>
    <w:rsid w:val="00D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cvilla</dc:creator>
  <cp:lastModifiedBy>cvilla</cp:lastModifiedBy>
  <cp:revision>1</cp:revision>
  <dcterms:created xsi:type="dcterms:W3CDTF">2020-03-09T14:39:00Z</dcterms:created>
  <dcterms:modified xsi:type="dcterms:W3CDTF">2020-03-09T14:41:00Z</dcterms:modified>
</cp:coreProperties>
</file>